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D984" w14:textId="77777777" w:rsidR="00DC7C99" w:rsidRDefault="0034419D">
      <w:pPr>
        <w:pStyle w:val="Standard"/>
        <w:jc w:val="center"/>
      </w:pPr>
      <w:r>
        <w:rPr>
          <w:rFonts w:ascii="Times New Roman" w:hAnsi="Times New Roman" w:cs="Times New Roman"/>
          <w:noProof/>
          <w:lang w:eastAsia="et-EE"/>
        </w:rPr>
        <w:pict w14:anchorId="45741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43.45pt;height:53pt;visibility:visible">
            <v:imagedata r:id="rId10" o:title=""/>
          </v:shape>
        </w:pict>
      </w:r>
    </w:p>
    <w:p w14:paraId="68EB7FB5" w14:textId="77777777" w:rsidR="00DC7C99" w:rsidRDefault="00DC7C99">
      <w:pPr>
        <w:pStyle w:val="Standard"/>
        <w:jc w:val="center"/>
        <w:rPr>
          <w:rFonts w:ascii="Times New Roman" w:hAnsi="Times New Roman" w:cs="Times New Roman"/>
          <w:sz w:val="36"/>
        </w:rPr>
      </w:pPr>
    </w:p>
    <w:p w14:paraId="2D8F2C08" w14:textId="77777777" w:rsidR="00DC7C99" w:rsidRDefault="007570A0">
      <w:pPr>
        <w:pStyle w:val="Pis"/>
        <w:jc w:val="center"/>
      </w:pPr>
      <w:r>
        <w:rPr>
          <w:rFonts w:ascii="Times New Roman" w:hAnsi="Times New Roman" w:cs="Times New Roman"/>
          <w:sz w:val="36"/>
        </w:rPr>
        <w:t>PAIDE LINNAVALITSUS</w:t>
      </w:r>
    </w:p>
    <w:p w14:paraId="5B191CCE" w14:textId="1981CAC5" w:rsidR="00FF4E21" w:rsidRDefault="007570A0" w:rsidP="009C6C8D">
      <w:pPr>
        <w:pStyle w:val="Pis"/>
        <w:jc w:val="center"/>
      </w:pPr>
      <w:r>
        <w:rPr>
          <w:rFonts w:ascii="Times New Roman" w:hAnsi="Times New Roman" w:cs="Times New Roman"/>
          <w:sz w:val="32"/>
        </w:rPr>
        <w:t>LINNAMAJANDUSOSAKOND</w:t>
      </w:r>
    </w:p>
    <w:p w14:paraId="3F2CA64A" w14:textId="77777777" w:rsidR="00D96ABD" w:rsidRDefault="00D96ABD" w:rsidP="008761B2">
      <w:pPr>
        <w:pStyle w:val="Pis"/>
        <w:contextualSpacing/>
        <w:jc w:val="both"/>
      </w:pPr>
    </w:p>
    <w:p w14:paraId="74DC336B" w14:textId="77777777" w:rsidR="001F23E5" w:rsidRDefault="001F23E5" w:rsidP="003F2660">
      <w:pPr>
        <w:pStyle w:val="Pis"/>
        <w:contextualSpacing/>
        <w:jc w:val="both"/>
        <w:rPr>
          <w:rFonts w:ascii="Times New Roman" w:hAnsi="Times New Roman" w:cs="Times New Roman"/>
        </w:rPr>
      </w:pPr>
    </w:p>
    <w:p w14:paraId="28A6BC1C" w14:textId="15F2FFB3" w:rsidR="00F41799" w:rsidRDefault="00F32239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Maa- ja Ruumiamet</w:t>
      </w:r>
      <w:r w:rsidR="001F23E5">
        <w:rPr>
          <w:rFonts w:ascii="Times New Roman" w:hAnsi="Times New Roman" w:cs="Times New Roman"/>
        </w:rPr>
        <w:t xml:space="preserve">                        </w:t>
      </w:r>
      <w:r w:rsidR="00D96ABD">
        <w:rPr>
          <w:rFonts w:ascii="Times New Roman" w:hAnsi="Times New Roman" w:cs="Times New Roman"/>
        </w:rPr>
        <w:t xml:space="preserve">   </w:t>
      </w:r>
      <w:r w:rsidR="00F41799">
        <w:rPr>
          <w:rFonts w:ascii="Times New Roman" w:hAnsi="Times New Roman" w:cs="Times New Roman"/>
          <w:szCs w:val="24"/>
        </w:rPr>
        <w:t xml:space="preserve">           </w:t>
      </w:r>
      <w:r w:rsidR="005D62DD">
        <w:rPr>
          <w:rFonts w:ascii="Times New Roman" w:hAnsi="Times New Roman" w:cs="Times New Roman"/>
          <w:szCs w:val="24"/>
        </w:rPr>
        <w:t xml:space="preserve">      </w:t>
      </w:r>
      <w:r w:rsidR="0034419D">
        <w:rPr>
          <w:rFonts w:ascii="Times New Roman" w:hAnsi="Times New Roman" w:cs="Times New Roman"/>
          <w:szCs w:val="24"/>
        </w:rPr>
        <w:t xml:space="preserve">                     </w:t>
      </w:r>
      <w:r w:rsidR="008B4738">
        <w:rPr>
          <w:rFonts w:ascii="Times New Roman" w:hAnsi="Times New Roman" w:cs="Times New Roman"/>
          <w:szCs w:val="24"/>
        </w:rPr>
        <w:t>M</w:t>
      </w:r>
      <w:r w:rsidR="00D96ABD">
        <w:rPr>
          <w:rFonts w:ascii="Times New Roman" w:hAnsi="Times New Roman" w:cs="Times New Roman"/>
          <w:szCs w:val="24"/>
        </w:rPr>
        <w:t>eie:</w:t>
      </w:r>
      <w:r w:rsidR="0034419D">
        <w:rPr>
          <w:rFonts w:ascii="Times New Roman" w:hAnsi="Times New Roman" w:cs="Times New Roman"/>
          <w:szCs w:val="24"/>
        </w:rPr>
        <w:t xml:space="preserve"> 14.</w:t>
      </w:r>
      <w:r w:rsidR="00711EB1">
        <w:rPr>
          <w:rFonts w:ascii="Times New Roman" w:hAnsi="Times New Roman" w:cs="Times New Roman"/>
          <w:szCs w:val="24"/>
        </w:rPr>
        <w:t>05.2026</w:t>
      </w:r>
      <w:r w:rsidR="00764F69">
        <w:rPr>
          <w:rFonts w:ascii="Times New Roman" w:hAnsi="Times New Roman" w:cs="Times New Roman"/>
          <w:szCs w:val="24"/>
        </w:rPr>
        <w:t xml:space="preserve"> n</w:t>
      </w:r>
      <w:r w:rsidR="00711EB1">
        <w:rPr>
          <w:rFonts w:ascii="Times New Roman" w:hAnsi="Times New Roman" w:cs="Times New Roman"/>
          <w:szCs w:val="24"/>
        </w:rPr>
        <w:t>r 7-1/26</w:t>
      </w:r>
      <w:r w:rsidR="008B4738">
        <w:rPr>
          <w:rFonts w:ascii="Times New Roman" w:hAnsi="Times New Roman" w:cs="Times New Roman"/>
          <w:szCs w:val="24"/>
        </w:rPr>
        <w:t>/</w:t>
      </w:r>
      <w:r w:rsidR="0034419D">
        <w:rPr>
          <w:rFonts w:ascii="Times New Roman" w:hAnsi="Times New Roman" w:cs="Times New Roman"/>
          <w:szCs w:val="24"/>
        </w:rPr>
        <w:t>22-1</w:t>
      </w:r>
    </w:p>
    <w:p w14:paraId="57B85C3F" w14:textId="4B759398" w:rsidR="00711EB1" w:rsidRDefault="00711EB1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Transpordiamet</w:t>
      </w:r>
    </w:p>
    <w:p w14:paraId="78AC0CDA" w14:textId="1F0C8B19" w:rsidR="00711EB1" w:rsidRDefault="00711EB1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Kliimaministeerium</w:t>
      </w:r>
    </w:p>
    <w:p w14:paraId="3F40F4EE" w14:textId="7B7FC2E7" w:rsidR="00711EB1" w:rsidRDefault="00711EB1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Majandus- ja Kommunikatsiooniministeerium</w:t>
      </w:r>
    </w:p>
    <w:p w14:paraId="6F652262" w14:textId="72634D4D" w:rsidR="00711EB1" w:rsidRDefault="00711EB1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Riigimetsa Majandamise Keskus</w:t>
      </w:r>
    </w:p>
    <w:p w14:paraId="66998220" w14:textId="2B71625C" w:rsidR="00711EB1" w:rsidRDefault="00711EB1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Riigi Kinnisvara AS</w:t>
      </w:r>
    </w:p>
    <w:p w14:paraId="37D724FC" w14:textId="62279C81" w:rsidR="00E253C4" w:rsidRPr="008A1D9F" w:rsidRDefault="00E253C4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Kobras OÜ</w:t>
      </w:r>
    </w:p>
    <w:p w14:paraId="72267677" w14:textId="5B459553" w:rsidR="00D96ABD" w:rsidRPr="00F522E3" w:rsidRDefault="00D96ABD" w:rsidP="00F522E3">
      <w:pPr>
        <w:pStyle w:val="Pis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="008B4738">
        <w:rPr>
          <w:rFonts w:ascii="Times New Roman" w:hAnsi="Times New Roman" w:cs="Times New Roman"/>
          <w:szCs w:val="24"/>
        </w:rPr>
        <w:t xml:space="preserve">  </w:t>
      </w:r>
    </w:p>
    <w:p w14:paraId="4F312500" w14:textId="668289EE" w:rsidR="00D96ABD" w:rsidRPr="000C77E0" w:rsidRDefault="00D96ABD" w:rsidP="000C77E0"/>
    <w:p w14:paraId="6AE44E19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>Paide linna muudetud üldplaneeringu väljapaneku</w:t>
      </w:r>
    </w:p>
    <w:p w14:paraId="53950600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>tulemuste avaliku arutelu teade</w:t>
      </w:r>
    </w:p>
    <w:p w14:paraId="1713FDA7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74F6A65D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35592E8E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>Paide Linnavolikogu 17.10.2024 otsusega nr 49 võeti vastu Paide linna üldplaneering ja tunnistas vastavaks üldplaneeringu keskkonnamõju strateegilise hindamise (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ksh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) aruande. </w:t>
      </w:r>
    </w:p>
    <w:p w14:paraId="395BBF4C" w14:textId="77777777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>Üldplaneering on koostatud Paide linna 442 km</w:t>
      </w:r>
      <w:r w:rsidRPr="00711EB1">
        <w:rPr>
          <w:rFonts w:ascii="Times New Roman" w:eastAsia="Times New Roman" w:hAnsi="Times New Roman" w:cs="Times New Roman"/>
          <w:szCs w:val="20"/>
          <w:vertAlign w:val="superscript"/>
          <w:lang w:bidi="ar-SA"/>
        </w:rPr>
        <w:t>2</w:t>
      </w:r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haldusterritooriumi kohta, mille eesmärk on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ruumilise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arengu põhisuundade määramine, maakasutuse ja ehitustingimuste seadmine detailplaneeringute ja projekteerimistingimuste koostamiseks. Üldplaneering on planeerimis- ja ehitustegevuse alusdokument omavalitsuses. Üldplaneeringu keskkonnamõjude analüüsimiseks koostati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ksh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aruanne, milles analüüsiti keskkonnamõjusid üldplaneeringu elluviimisel ja tehti ettepanekud leevendavateks meetmeteks.</w:t>
      </w:r>
    </w:p>
    <w:p w14:paraId="0FC6ABEA" w14:textId="77777777" w:rsidR="00711EB1" w:rsidRPr="00711EB1" w:rsidRDefault="00711EB1" w:rsidP="00711EB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Paide Linnavolikogu 25.09.2025 otsusega nr 36 muudeti 17.10.2024 vastuvõetud üldplaneeringut. Üldplaneeringu muutmise vajadus tekkis ajavahemikus 27.11 2024 kuni 10. 01.2025 üldplaneeringu avalikul väljapanekul esitatud ettepanekute olulisuse tõttu Paide linna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ruumilises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arengus.</w:t>
      </w:r>
    </w:p>
    <w:p w14:paraId="53BDF9A9" w14:textId="3039A4F2" w:rsidR="00711EB1" w:rsidRPr="00711EB1" w:rsidRDefault="00711EB1" w:rsidP="00711EB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szCs w:val="20"/>
          <w:lang w:bidi="ar-SA"/>
        </w:rPr>
        <w:t>Üldplaneeringu</w:t>
      </w:r>
      <w:r w:rsidR="0034419D">
        <w:rPr>
          <w:rFonts w:ascii="Times New Roman" w:eastAsia="Times New Roman" w:hAnsi="Times New Roman" w:cs="Times New Roman"/>
          <w:szCs w:val="20"/>
          <w:lang w:bidi="ar-SA"/>
        </w:rPr>
        <w:t xml:space="preserve"> põhilahenduse</w:t>
      </w:r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st võeti välja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puhkemetsade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teema, riigimaantee ulukitunnelite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ökoduktide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piiranguvööndid ja tuulepargialad. Muudeti maakasutuse juhtotstarvete ja perspektiivsete avaliku kasutusega erateede kaardikihti. Seletuskirjas muudeti peatükke „tuuleenergia“, „puhke- ja </w:t>
      </w:r>
      <w:proofErr w:type="spellStart"/>
      <w:r w:rsidRPr="00711EB1">
        <w:rPr>
          <w:rFonts w:ascii="Times New Roman" w:eastAsia="Times New Roman" w:hAnsi="Times New Roman" w:cs="Times New Roman"/>
          <w:szCs w:val="20"/>
          <w:lang w:bidi="ar-SA"/>
        </w:rPr>
        <w:t>virgestustegevuse</w:t>
      </w:r>
      <w:proofErr w:type="spellEnd"/>
      <w:r w:rsidRPr="00711EB1">
        <w:rPr>
          <w:rFonts w:ascii="Times New Roman" w:eastAsia="Times New Roman" w:hAnsi="Times New Roman" w:cs="Times New Roman"/>
          <w:szCs w:val="20"/>
          <w:lang w:bidi="ar-SA"/>
        </w:rPr>
        <w:t xml:space="preserve"> maa-ala“, „haljasala- ja parkmetsa maa-ala“ ja  „looduslikud pühapaigad“.  </w:t>
      </w:r>
    </w:p>
    <w:p w14:paraId="3A1FB770" w14:textId="438BCA41" w:rsidR="00711EB1" w:rsidRPr="00711EB1" w:rsidRDefault="00711EB1" w:rsidP="00711EB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11EB1">
        <w:rPr>
          <w:rFonts w:ascii="Times New Roman" w:eastAsia="Calibri" w:hAnsi="Times New Roman" w:cs="Times New Roman"/>
          <w:kern w:val="0"/>
          <w:lang w:eastAsia="en-US" w:bidi="ar-SA"/>
        </w:rPr>
        <w:t xml:space="preserve">Muudetud üldplaneeringu avalik väljapanek toimus ajavahemikus 5.01.2026 kuni 6.02.2026, mille jooksul esitati arvamusi ja vastuväiteid. </w:t>
      </w:r>
      <w:r w:rsidR="00E253C4">
        <w:rPr>
          <w:rFonts w:ascii="Times New Roman" w:eastAsia="Calibri" w:hAnsi="Times New Roman" w:cs="Times New Roman"/>
          <w:kern w:val="0"/>
          <w:lang w:eastAsia="en-US" w:bidi="ar-SA"/>
        </w:rPr>
        <w:t>Arvamused ja nende vastused on koondatud tabelisse kodulehel</w:t>
      </w:r>
      <w:r w:rsidR="0034419D">
        <w:rPr>
          <w:rFonts w:ascii="Times New Roman" w:eastAsia="Calibri" w:hAnsi="Times New Roman" w:cs="Times New Roman"/>
          <w:kern w:val="0"/>
          <w:lang w:eastAsia="en-US" w:bidi="ar-SA"/>
        </w:rPr>
        <w:t xml:space="preserve">: </w:t>
      </w:r>
      <w:hyperlink r:id="rId11" w:history="1">
        <w:r w:rsidR="0034419D" w:rsidRPr="00CE5D6E">
          <w:rPr>
            <w:rStyle w:val="Hperlink"/>
            <w:rFonts w:ascii="Times New Roman" w:eastAsia="Calibri" w:hAnsi="Times New Roman" w:cs="Times New Roman"/>
            <w:kern w:val="0"/>
            <w:lang w:eastAsia="en-US" w:bidi="ar-SA"/>
          </w:rPr>
          <w:t>https://paide.kovtp.ee/uus-uldplaneering</w:t>
        </w:r>
      </w:hyperlink>
      <w:r w:rsidR="0034419D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E253C4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14:paraId="6DCD24DE" w14:textId="77777777" w:rsidR="00711EB1" w:rsidRPr="00711EB1" w:rsidRDefault="00711EB1" w:rsidP="00711EB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1A00CF1" w14:textId="18B75418" w:rsidR="00711EB1" w:rsidRPr="00711EB1" w:rsidRDefault="00711EB1" w:rsidP="00711EB1">
      <w:pPr>
        <w:widowControl/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szCs w:val="20"/>
          <w:lang w:bidi="ar-SA"/>
        </w:rPr>
      </w:pPr>
      <w:r w:rsidRPr="00711EB1">
        <w:rPr>
          <w:rFonts w:ascii="Times New Roman" w:eastAsia="Times New Roman" w:hAnsi="Times New Roman" w:cs="Times New Roman"/>
          <w:b/>
          <w:szCs w:val="20"/>
          <w:lang w:bidi="ar-SA"/>
        </w:rPr>
        <w:t>Vastavalt planeerimisseaduse § 88 lõikele 1 korraldab Paide linnavalitsus muudetud üldplaneeringu avaliku väljapaneku tulemuste arutelu</w:t>
      </w:r>
      <w:r w:rsidR="00E253C4">
        <w:rPr>
          <w:rFonts w:ascii="Times New Roman" w:eastAsia="Times New Roman" w:hAnsi="Times New Roman" w:cs="Times New Roman"/>
          <w:b/>
          <w:szCs w:val="20"/>
          <w:lang w:bidi="ar-SA"/>
        </w:rPr>
        <w:t xml:space="preserve"> </w:t>
      </w:r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 xml:space="preserve">Paide raekoja </w:t>
      </w:r>
      <w:r w:rsidR="006C506F">
        <w:rPr>
          <w:rFonts w:ascii="Times New Roman" w:eastAsia="Times New Roman" w:hAnsi="Times New Roman" w:cs="Times New Roman"/>
          <w:b/>
          <w:kern w:val="0"/>
          <w:lang w:eastAsia="et-EE" w:bidi="ar-SA"/>
        </w:rPr>
        <w:t xml:space="preserve">(Keskväljak 14) </w:t>
      </w:r>
      <w:bookmarkStart w:id="0" w:name="_GoBack"/>
      <w:bookmarkEnd w:id="0"/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>II korruse saalis</w:t>
      </w:r>
      <w:r w:rsidRPr="00711EB1">
        <w:rPr>
          <w:rFonts w:ascii="Times New Roman" w:eastAsia="Times New Roman" w:hAnsi="Times New Roman" w:cs="Times New Roman"/>
          <w:b/>
          <w:color w:val="FF0000"/>
          <w:kern w:val="0"/>
          <w:lang w:eastAsia="et-EE" w:bidi="ar-SA"/>
        </w:rPr>
        <w:t xml:space="preserve"> </w:t>
      </w:r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>2. juunil 2026, algusega kell 17.30.</w:t>
      </w:r>
    </w:p>
    <w:p w14:paraId="241D75B6" w14:textId="77777777" w:rsidR="00711EB1" w:rsidRPr="00711EB1" w:rsidRDefault="00711EB1" w:rsidP="00711EB1">
      <w:pPr>
        <w:widowControl/>
        <w:shd w:val="clear" w:color="auto" w:fill="FFFFFF"/>
        <w:suppressAutoHyphens w:val="0"/>
        <w:autoSpaceDN/>
        <w:spacing w:after="39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et-EE" w:bidi="ar-SA"/>
        </w:rPr>
      </w:pPr>
    </w:p>
    <w:p w14:paraId="193979D9" w14:textId="77777777" w:rsidR="00711EB1" w:rsidRPr="00711EB1" w:rsidRDefault="00711EB1" w:rsidP="00711EB1">
      <w:pPr>
        <w:widowControl/>
        <w:shd w:val="clear" w:color="auto" w:fill="FFFFFF"/>
        <w:suppressAutoHyphens w:val="0"/>
        <w:autoSpaceDN/>
        <w:spacing w:after="39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et-EE" w:bidi="ar-SA"/>
        </w:rPr>
      </w:pPr>
      <w:r w:rsidRPr="00711EB1">
        <w:rPr>
          <w:rFonts w:ascii="Times New Roman" w:eastAsia="Times New Roman" w:hAnsi="Times New Roman" w:cs="Times New Roman"/>
          <w:kern w:val="0"/>
          <w:lang w:eastAsia="et-EE" w:bidi="ar-SA"/>
        </w:rPr>
        <w:t>Arutelult tehakse v</w:t>
      </w:r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 xml:space="preserve">eebiülekanne MS </w:t>
      </w:r>
      <w:proofErr w:type="spellStart"/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>Teams</w:t>
      </w:r>
      <w:proofErr w:type="spellEnd"/>
      <w:r w:rsidRPr="00711EB1">
        <w:rPr>
          <w:rFonts w:ascii="Times New Roman" w:eastAsia="Times New Roman" w:hAnsi="Times New Roman" w:cs="Times New Roman"/>
          <w:b/>
          <w:kern w:val="0"/>
          <w:lang w:eastAsia="et-EE" w:bidi="ar-SA"/>
        </w:rPr>
        <w:t xml:space="preserve"> vahendusel</w:t>
      </w:r>
      <w:r w:rsidRPr="00711EB1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. Veebiülekandega liitumiseks palume saata oma e-posti aadress hiljemalt 2. juuniks kella 15.00-ks e-posti aadressile </w:t>
      </w:r>
      <w:hyperlink r:id="rId12" w:history="1">
        <w:r w:rsidRPr="00711EB1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et-EE" w:bidi="ar-SA"/>
          </w:rPr>
          <w:t>anti.annus@paide.ee</w:t>
        </w:r>
      </w:hyperlink>
    </w:p>
    <w:p w14:paraId="4D042C2F" w14:textId="77777777" w:rsidR="00711EB1" w:rsidRPr="00711EB1" w:rsidRDefault="00711EB1" w:rsidP="00711EB1">
      <w:pPr>
        <w:widowControl/>
        <w:shd w:val="clear" w:color="auto" w:fill="FFFFFF"/>
        <w:suppressAutoHyphens w:val="0"/>
        <w:autoSpaceDN/>
        <w:spacing w:after="39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et-EE" w:bidi="ar-SA"/>
        </w:rPr>
      </w:pPr>
    </w:p>
    <w:p w14:paraId="0BB9AED3" w14:textId="08E6D29E" w:rsidR="006D5579" w:rsidRPr="00E253C4" w:rsidRDefault="00711EB1" w:rsidP="00E253C4">
      <w:pPr>
        <w:widowControl/>
        <w:shd w:val="clear" w:color="auto" w:fill="FFFFFF"/>
        <w:suppressAutoHyphens w:val="0"/>
        <w:autoSpaceDN/>
        <w:spacing w:after="39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et-EE" w:bidi="ar-SA"/>
        </w:rPr>
      </w:pPr>
      <w:r w:rsidRPr="00711EB1">
        <w:rPr>
          <w:rFonts w:ascii="Times New Roman" w:eastAsia="Times New Roman" w:hAnsi="Times New Roman" w:cs="Times New Roman"/>
          <w:kern w:val="0"/>
          <w:lang w:eastAsia="et-EE" w:bidi="ar-SA"/>
        </w:rPr>
        <w:lastRenderedPageBreak/>
        <w:t xml:space="preserve">Üldplaneeringu menetlusega </w:t>
      </w:r>
      <w:r w:rsidR="00E253C4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ja </w:t>
      </w:r>
      <w:r w:rsidRPr="00711EB1">
        <w:rPr>
          <w:rFonts w:ascii="Times New Roman" w:eastAsia="Times New Roman" w:hAnsi="Times New Roman" w:cs="Times New Roman"/>
          <w:kern w:val="0"/>
          <w:lang w:eastAsia="et-EE" w:bidi="ar-SA"/>
        </w:rPr>
        <w:t>muud</w:t>
      </w:r>
      <w:r w:rsidR="00E253C4">
        <w:rPr>
          <w:rFonts w:ascii="Times New Roman" w:eastAsia="Times New Roman" w:hAnsi="Times New Roman" w:cs="Times New Roman"/>
          <w:kern w:val="0"/>
          <w:lang w:eastAsia="et-EE" w:bidi="ar-SA"/>
        </w:rPr>
        <w:t>etud üldplaneeringu arvamuste ning vastustega</w:t>
      </w:r>
      <w:r w:rsidRPr="00711EB1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 saab tutvu</w:t>
      </w:r>
      <w:r w:rsidR="00E253C4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da Paide linna kodulehe lingil: </w:t>
      </w:r>
      <w:hyperlink r:id="rId13" w:history="1">
        <w:r w:rsidR="00E253C4" w:rsidRPr="00060FB0">
          <w:rPr>
            <w:rStyle w:val="Hperlink"/>
            <w:rFonts w:ascii="Times New Roman" w:eastAsia="Times New Roman" w:hAnsi="Times New Roman" w:cs="Times New Roman"/>
            <w:kern w:val="0"/>
            <w:lang w:eastAsia="et-EE" w:bidi="ar-SA"/>
          </w:rPr>
          <w:t>https://paide.kovtp.ee/uus-uldplaneering</w:t>
        </w:r>
      </w:hyperlink>
      <w:r w:rsidR="00E253C4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 .</w:t>
      </w:r>
    </w:p>
    <w:p w14:paraId="65D137D7" w14:textId="42B7A7A5" w:rsidR="0033408E" w:rsidRDefault="0033408E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0FF8A86" w14:textId="47312009" w:rsidR="00B71A0A" w:rsidRDefault="00B71A0A" w:rsidP="00B07CC6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Lugupidamisega</w:t>
      </w:r>
    </w:p>
    <w:p w14:paraId="39DC89CC" w14:textId="5CFCB835" w:rsidR="00140917" w:rsidRDefault="00140917" w:rsidP="00B07CC6">
      <w:pPr>
        <w:pStyle w:val="Pis"/>
        <w:rPr>
          <w:rFonts w:ascii="Times New Roman" w:hAnsi="Times New Roman" w:cs="Times New Roman"/>
        </w:rPr>
      </w:pPr>
    </w:p>
    <w:p w14:paraId="358A2101" w14:textId="2F603A47" w:rsidR="007B5C2D" w:rsidRDefault="007B5C2D" w:rsidP="00B07CC6">
      <w:pPr>
        <w:pStyle w:val="Pis"/>
        <w:rPr>
          <w:rFonts w:ascii="Times New Roman" w:hAnsi="Times New Roman" w:cs="Times New Roman"/>
        </w:rPr>
      </w:pPr>
    </w:p>
    <w:p w14:paraId="2988B855" w14:textId="7D14529E" w:rsidR="00D64F15" w:rsidRDefault="00D64F15" w:rsidP="00B07CC6">
      <w:pPr>
        <w:pStyle w:val="Pis"/>
        <w:rPr>
          <w:rFonts w:ascii="Times New Roman" w:hAnsi="Times New Roman" w:cs="Times New Roman"/>
        </w:rPr>
      </w:pPr>
    </w:p>
    <w:p w14:paraId="0DD23FFD" w14:textId="391D2727" w:rsidR="00D449AF" w:rsidRPr="00D449AF" w:rsidRDefault="00D449AF" w:rsidP="00B07CC6">
      <w:pPr>
        <w:pStyle w:val="Pis"/>
        <w:rPr>
          <w:rFonts w:ascii="Times New Roman" w:hAnsi="Times New Roman" w:cs="Times New Roman"/>
        </w:rPr>
      </w:pPr>
      <w:r w:rsidRPr="00D449AF">
        <w:rPr>
          <w:rFonts w:ascii="Times New Roman" w:hAnsi="Times New Roman" w:cs="Times New Roman"/>
        </w:rPr>
        <w:t>Anti Annus</w:t>
      </w:r>
    </w:p>
    <w:p w14:paraId="55ED92F8" w14:textId="77777777" w:rsidR="007B7131" w:rsidRDefault="007B7131" w:rsidP="00B07CC6">
      <w:pPr>
        <w:pStyle w:val="Pi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planeeringute peaspetsialist</w:t>
      </w:r>
    </w:p>
    <w:p w14:paraId="675DD0D6" w14:textId="70E600C0" w:rsidR="007570A0" w:rsidRPr="00DE4F4F" w:rsidRDefault="006C506F" w:rsidP="00B07CC6">
      <w:pPr>
        <w:pStyle w:val="Pis"/>
        <w:rPr>
          <w:rFonts w:ascii="Times New Roman" w:hAnsi="Times New Roman" w:cs="Times New Roman"/>
        </w:rPr>
        <w:sectPr w:rsidR="007570A0" w:rsidRPr="00DE4F4F" w:rsidSect="00966FBB">
          <w:footerReference w:type="default" r:id="rId14"/>
          <w:pgSz w:w="11906" w:h="16838"/>
          <w:pgMar w:top="623" w:right="991" w:bottom="1276" w:left="1701" w:header="567" w:footer="128" w:gutter="0"/>
          <w:cols w:space="708"/>
        </w:sectPr>
      </w:pPr>
      <w:hyperlink r:id="rId15" w:history="1">
        <w:r w:rsidR="00D449AF" w:rsidRPr="00D449AF">
          <w:rPr>
            <w:rStyle w:val="Hperlink"/>
            <w:rFonts w:ascii="Times New Roman" w:hAnsi="Times New Roman" w:cs="Times New Roman"/>
          </w:rPr>
          <w:t>anti.annus@paide.ee</w:t>
        </w:r>
      </w:hyperlink>
      <w:r w:rsidR="007B5C2D">
        <w:rPr>
          <w:rFonts w:ascii="Times New Roman" w:hAnsi="Times New Roman" w:cs="Times New Roman"/>
        </w:rPr>
        <w:t xml:space="preserve">; </w:t>
      </w:r>
      <w:r w:rsidR="002E4BE0">
        <w:rPr>
          <w:rFonts w:ascii="Times New Roman" w:hAnsi="Times New Roman" w:cs="Times New Roman"/>
        </w:rPr>
        <w:t>511</w:t>
      </w:r>
      <w:r w:rsidR="00B07CC6">
        <w:rPr>
          <w:rFonts w:ascii="Times New Roman" w:hAnsi="Times New Roman" w:cs="Times New Roman"/>
        </w:rPr>
        <w:t xml:space="preserve"> </w:t>
      </w:r>
      <w:r w:rsidR="00A40998">
        <w:rPr>
          <w:rFonts w:ascii="Times New Roman" w:hAnsi="Times New Roman" w:cs="Times New Roman"/>
        </w:rPr>
        <w:t>38</w:t>
      </w:r>
      <w:r w:rsidR="00C44CD0">
        <w:rPr>
          <w:rFonts w:ascii="Times New Roman" w:hAnsi="Times New Roman" w:cs="Times New Roman"/>
        </w:rPr>
        <w:t>15</w:t>
      </w:r>
    </w:p>
    <w:p w14:paraId="52BDA332" w14:textId="272BFC14" w:rsidR="00B07CC6" w:rsidRDefault="00B07CC6">
      <w:pPr>
        <w:pStyle w:val="Standard"/>
        <w:jc w:val="both"/>
        <w:rPr>
          <w:rFonts w:ascii="Times New Roman" w:hAnsi="Times New Roman" w:cs="Times New Roman"/>
        </w:rPr>
      </w:pPr>
    </w:p>
    <w:sectPr w:rsidR="00B07CC6">
      <w:type w:val="continuous"/>
      <w:pgSz w:w="11906" w:h="16838"/>
      <w:pgMar w:top="623" w:right="680" w:bottom="1276" w:left="1701" w:header="567" w:footer="1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B3B6" w14:textId="77777777" w:rsidR="00BC7429" w:rsidRDefault="00BC7429">
      <w:r>
        <w:separator/>
      </w:r>
    </w:p>
  </w:endnote>
  <w:endnote w:type="continuationSeparator" w:id="0">
    <w:p w14:paraId="64E11592" w14:textId="77777777" w:rsidR="00BC7429" w:rsidRDefault="00B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B679" w14:textId="77777777" w:rsidR="00B71A0A" w:rsidRDefault="00B71A0A">
    <w:pPr>
      <w:pStyle w:val="Jalus"/>
    </w:pPr>
  </w:p>
  <w:tbl>
    <w:tblPr>
      <w:tblW w:w="9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2977"/>
      <w:gridCol w:w="3118"/>
    </w:tblGrid>
    <w:tr w:rsidR="00B71A0A" w:rsidRPr="00B71A0A" w14:paraId="699094D8" w14:textId="77777777" w:rsidTr="00093D3D">
      <w:tc>
        <w:tcPr>
          <w:tcW w:w="31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DE01E5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LINNAVALITSUS</w:t>
          </w:r>
        </w:p>
        <w:p w14:paraId="4FFB8209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Linnamajandusosakond</w:t>
          </w:r>
        </w:p>
        <w:p w14:paraId="7EB876EC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Pärnu tn 3</w:t>
          </w:r>
        </w:p>
        <w:p w14:paraId="05B72BE8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linn, 72711 Paide linn</w:t>
          </w:r>
        </w:p>
      </w:tc>
      <w:tc>
        <w:tcPr>
          <w:tcW w:w="297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1C139C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Telefon   383 8639</w:t>
          </w:r>
        </w:p>
        <w:p w14:paraId="53292794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Faks        383 8602</w:t>
          </w:r>
        </w:p>
        <w:p w14:paraId="6CE045C9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E-post:    </w:t>
          </w:r>
          <w:hyperlink r:id="rId1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ehitus@paide.ee</w:t>
            </w:r>
          </w:hyperlink>
        </w:p>
        <w:p w14:paraId="72E214DF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Internet:  </w:t>
          </w:r>
          <w:hyperlink r:id="rId2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http://paide.kovtp.ee/</w:t>
            </w:r>
          </w:hyperlink>
        </w:p>
      </w:tc>
      <w:tc>
        <w:tcPr>
          <w:tcW w:w="31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479BB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Registrikood    77000246</w:t>
          </w:r>
        </w:p>
        <w:p w14:paraId="642E445A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Arvelduskonto EE611010702000611004</w:t>
          </w:r>
        </w:p>
        <w:p w14:paraId="5E010E5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jc w:val="right"/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</w:p>
      </w:tc>
    </w:tr>
  </w:tbl>
  <w:p w14:paraId="6AAB0FDD" w14:textId="77777777" w:rsidR="00B71A0A" w:rsidRDefault="00B71A0A">
    <w:pPr>
      <w:pStyle w:val="Jalus"/>
    </w:pPr>
  </w:p>
  <w:p w14:paraId="3F8C729E" w14:textId="77777777" w:rsidR="007570A0" w:rsidRDefault="007570A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9A8C" w14:textId="77777777" w:rsidR="00BC7429" w:rsidRDefault="00BC7429">
      <w:r>
        <w:rPr>
          <w:color w:val="000000"/>
        </w:rPr>
        <w:separator/>
      </w:r>
    </w:p>
  </w:footnote>
  <w:footnote w:type="continuationSeparator" w:id="0">
    <w:p w14:paraId="23F2CA84" w14:textId="77777777" w:rsidR="00BC7429" w:rsidRDefault="00B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DF"/>
    <w:multiLevelType w:val="hybridMultilevel"/>
    <w:tmpl w:val="46C6A77C"/>
    <w:lvl w:ilvl="0" w:tplc="0C36F4C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B92"/>
    <w:multiLevelType w:val="hybridMultilevel"/>
    <w:tmpl w:val="688886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53F3"/>
    <w:multiLevelType w:val="hybridMultilevel"/>
    <w:tmpl w:val="8458C6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4D5"/>
    <w:multiLevelType w:val="hybridMultilevel"/>
    <w:tmpl w:val="79F2D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233A"/>
    <w:multiLevelType w:val="hybridMultilevel"/>
    <w:tmpl w:val="8DB628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0C7B"/>
    <w:multiLevelType w:val="hybridMultilevel"/>
    <w:tmpl w:val="90C0B1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2FC"/>
    <w:multiLevelType w:val="multilevel"/>
    <w:tmpl w:val="A5183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9097D"/>
    <w:multiLevelType w:val="hybridMultilevel"/>
    <w:tmpl w:val="EA38EF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D22E0"/>
    <w:multiLevelType w:val="hybridMultilevel"/>
    <w:tmpl w:val="3E66250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10AE4"/>
    <w:multiLevelType w:val="hybridMultilevel"/>
    <w:tmpl w:val="E21E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8162AB"/>
    <w:multiLevelType w:val="hybridMultilevel"/>
    <w:tmpl w:val="7E363C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31A"/>
    <w:multiLevelType w:val="hybridMultilevel"/>
    <w:tmpl w:val="73CA69E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F24C8"/>
    <w:multiLevelType w:val="hybridMultilevel"/>
    <w:tmpl w:val="9E882DA0"/>
    <w:lvl w:ilvl="0" w:tplc="ED9AF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70A54"/>
    <w:multiLevelType w:val="hybridMultilevel"/>
    <w:tmpl w:val="4066E50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F3E94"/>
    <w:multiLevelType w:val="hybridMultilevel"/>
    <w:tmpl w:val="472E2A5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DC454F"/>
    <w:multiLevelType w:val="hybridMultilevel"/>
    <w:tmpl w:val="047699E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72B94"/>
    <w:multiLevelType w:val="hybridMultilevel"/>
    <w:tmpl w:val="1654D5B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E1F71"/>
    <w:multiLevelType w:val="hybridMultilevel"/>
    <w:tmpl w:val="FEBC09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81A4A"/>
    <w:multiLevelType w:val="hybridMultilevel"/>
    <w:tmpl w:val="BFE2E014"/>
    <w:lvl w:ilvl="0" w:tplc="1646E9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6C39"/>
    <w:multiLevelType w:val="hybridMultilevel"/>
    <w:tmpl w:val="4FC0E1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B55A7"/>
    <w:multiLevelType w:val="hybridMultilevel"/>
    <w:tmpl w:val="06A664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2B6886"/>
    <w:multiLevelType w:val="hybridMultilevel"/>
    <w:tmpl w:val="CBD655A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940F2C"/>
    <w:multiLevelType w:val="hybridMultilevel"/>
    <w:tmpl w:val="1F94DC38"/>
    <w:lvl w:ilvl="0" w:tplc="DB3E9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B2AF1"/>
    <w:multiLevelType w:val="hybridMultilevel"/>
    <w:tmpl w:val="7CA8DA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1"/>
  </w:num>
  <w:num w:numId="5">
    <w:abstractNumId w:val="4"/>
  </w:num>
  <w:num w:numId="6">
    <w:abstractNumId w:val="7"/>
  </w:num>
  <w:num w:numId="7">
    <w:abstractNumId w:val="19"/>
  </w:num>
  <w:num w:numId="8">
    <w:abstractNumId w:val="1"/>
  </w:num>
  <w:num w:numId="9">
    <w:abstractNumId w:val="20"/>
  </w:num>
  <w:num w:numId="10">
    <w:abstractNumId w:val="9"/>
  </w:num>
  <w:num w:numId="11">
    <w:abstractNumId w:val="14"/>
  </w:num>
  <w:num w:numId="12">
    <w:abstractNumId w:val="15"/>
  </w:num>
  <w:num w:numId="13">
    <w:abstractNumId w:val="16"/>
  </w:num>
  <w:num w:numId="14">
    <w:abstractNumId w:val="13"/>
  </w:num>
  <w:num w:numId="15">
    <w:abstractNumId w:val="18"/>
  </w:num>
  <w:num w:numId="16">
    <w:abstractNumId w:val="0"/>
  </w:num>
  <w:num w:numId="17">
    <w:abstractNumId w:val="22"/>
  </w:num>
  <w:num w:numId="18">
    <w:abstractNumId w:val="12"/>
  </w:num>
  <w:num w:numId="19">
    <w:abstractNumId w:val="17"/>
  </w:num>
  <w:num w:numId="20">
    <w:abstractNumId w:val="10"/>
  </w:num>
  <w:num w:numId="21">
    <w:abstractNumId w:val="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99"/>
    <w:rsid w:val="00000117"/>
    <w:rsid w:val="000004E7"/>
    <w:rsid w:val="000343DD"/>
    <w:rsid w:val="00047F7E"/>
    <w:rsid w:val="00093D3D"/>
    <w:rsid w:val="000A42B2"/>
    <w:rsid w:val="000B2905"/>
    <w:rsid w:val="000B35B9"/>
    <w:rsid w:val="000C63A5"/>
    <w:rsid w:val="000C77E0"/>
    <w:rsid w:val="000D4EE6"/>
    <w:rsid w:val="00140917"/>
    <w:rsid w:val="001726B8"/>
    <w:rsid w:val="001E3F7B"/>
    <w:rsid w:val="001E4903"/>
    <w:rsid w:val="001F23E5"/>
    <w:rsid w:val="0020048F"/>
    <w:rsid w:val="0021298D"/>
    <w:rsid w:val="002140AC"/>
    <w:rsid w:val="00262985"/>
    <w:rsid w:val="00276BED"/>
    <w:rsid w:val="0028179A"/>
    <w:rsid w:val="00285BE9"/>
    <w:rsid w:val="002904BB"/>
    <w:rsid w:val="002A2470"/>
    <w:rsid w:val="002A7358"/>
    <w:rsid w:val="002A7ED7"/>
    <w:rsid w:val="002C338A"/>
    <w:rsid w:val="002C6DCE"/>
    <w:rsid w:val="002E09B7"/>
    <w:rsid w:val="002E4BE0"/>
    <w:rsid w:val="002F0AF7"/>
    <w:rsid w:val="002F0F58"/>
    <w:rsid w:val="00323C17"/>
    <w:rsid w:val="0033408E"/>
    <w:rsid w:val="0034419D"/>
    <w:rsid w:val="00364875"/>
    <w:rsid w:val="003878A1"/>
    <w:rsid w:val="003D5D52"/>
    <w:rsid w:val="003D6B04"/>
    <w:rsid w:val="003E3570"/>
    <w:rsid w:val="003E52AA"/>
    <w:rsid w:val="003E79FE"/>
    <w:rsid w:val="003F2660"/>
    <w:rsid w:val="00402B60"/>
    <w:rsid w:val="00415A56"/>
    <w:rsid w:val="00447E8C"/>
    <w:rsid w:val="00463BF3"/>
    <w:rsid w:val="004642CF"/>
    <w:rsid w:val="00465DAD"/>
    <w:rsid w:val="004742F8"/>
    <w:rsid w:val="004A3619"/>
    <w:rsid w:val="004C1D56"/>
    <w:rsid w:val="004F5A5F"/>
    <w:rsid w:val="00547448"/>
    <w:rsid w:val="005B686F"/>
    <w:rsid w:val="005B69F1"/>
    <w:rsid w:val="005C545C"/>
    <w:rsid w:val="005D4AA1"/>
    <w:rsid w:val="005D5AD9"/>
    <w:rsid w:val="005D62DD"/>
    <w:rsid w:val="005E151E"/>
    <w:rsid w:val="005F109A"/>
    <w:rsid w:val="005F72A6"/>
    <w:rsid w:val="00662565"/>
    <w:rsid w:val="00671AA9"/>
    <w:rsid w:val="00694757"/>
    <w:rsid w:val="006C506F"/>
    <w:rsid w:val="006D1BC6"/>
    <w:rsid w:val="006D5579"/>
    <w:rsid w:val="00711EB1"/>
    <w:rsid w:val="00726053"/>
    <w:rsid w:val="0073689C"/>
    <w:rsid w:val="007570A0"/>
    <w:rsid w:val="00764F69"/>
    <w:rsid w:val="00770427"/>
    <w:rsid w:val="00772B38"/>
    <w:rsid w:val="007770CB"/>
    <w:rsid w:val="007B02E5"/>
    <w:rsid w:val="007B5C2D"/>
    <w:rsid w:val="007B7131"/>
    <w:rsid w:val="007C3F63"/>
    <w:rsid w:val="00811E7A"/>
    <w:rsid w:val="00864317"/>
    <w:rsid w:val="008657B3"/>
    <w:rsid w:val="00874038"/>
    <w:rsid w:val="008761B2"/>
    <w:rsid w:val="008A1D9F"/>
    <w:rsid w:val="008A47B2"/>
    <w:rsid w:val="008B4738"/>
    <w:rsid w:val="008C3182"/>
    <w:rsid w:val="008D2422"/>
    <w:rsid w:val="0093731C"/>
    <w:rsid w:val="009459DB"/>
    <w:rsid w:val="00966FBB"/>
    <w:rsid w:val="0097558B"/>
    <w:rsid w:val="009917F8"/>
    <w:rsid w:val="009B5948"/>
    <w:rsid w:val="009C6C8D"/>
    <w:rsid w:val="009E5A70"/>
    <w:rsid w:val="009F38E0"/>
    <w:rsid w:val="00A0229C"/>
    <w:rsid w:val="00A25EAC"/>
    <w:rsid w:val="00A40998"/>
    <w:rsid w:val="00A453E2"/>
    <w:rsid w:val="00A64B5E"/>
    <w:rsid w:val="00A92BC3"/>
    <w:rsid w:val="00AD1145"/>
    <w:rsid w:val="00AD6EEA"/>
    <w:rsid w:val="00AE21CC"/>
    <w:rsid w:val="00B01EC0"/>
    <w:rsid w:val="00B077E5"/>
    <w:rsid w:val="00B07CC6"/>
    <w:rsid w:val="00B15115"/>
    <w:rsid w:val="00B16577"/>
    <w:rsid w:val="00B24FF1"/>
    <w:rsid w:val="00B50F2A"/>
    <w:rsid w:val="00B53C11"/>
    <w:rsid w:val="00B71A0A"/>
    <w:rsid w:val="00B94338"/>
    <w:rsid w:val="00BC5288"/>
    <w:rsid w:val="00BC68BC"/>
    <w:rsid w:val="00BC7429"/>
    <w:rsid w:val="00BD1653"/>
    <w:rsid w:val="00BE16AD"/>
    <w:rsid w:val="00BF03EB"/>
    <w:rsid w:val="00BF4C1D"/>
    <w:rsid w:val="00C02AD8"/>
    <w:rsid w:val="00C231A5"/>
    <w:rsid w:val="00C44CD0"/>
    <w:rsid w:val="00C661CA"/>
    <w:rsid w:val="00C80513"/>
    <w:rsid w:val="00CA098A"/>
    <w:rsid w:val="00CA51EC"/>
    <w:rsid w:val="00CB2A68"/>
    <w:rsid w:val="00CB4674"/>
    <w:rsid w:val="00CB7415"/>
    <w:rsid w:val="00CC25B9"/>
    <w:rsid w:val="00CD04FF"/>
    <w:rsid w:val="00CE6174"/>
    <w:rsid w:val="00D449AF"/>
    <w:rsid w:val="00D5085F"/>
    <w:rsid w:val="00D517D9"/>
    <w:rsid w:val="00D64F15"/>
    <w:rsid w:val="00D96ABD"/>
    <w:rsid w:val="00DA6AA0"/>
    <w:rsid w:val="00DC7C99"/>
    <w:rsid w:val="00DE4F4F"/>
    <w:rsid w:val="00DF35F0"/>
    <w:rsid w:val="00E00F38"/>
    <w:rsid w:val="00E1502D"/>
    <w:rsid w:val="00E253C4"/>
    <w:rsid w:val="00E27514"/>
    <w:rsid w:val="00E6572B"/>
    <w:rsid w:val="00ED4A66"/>
    <w:rsid w:val="00ED6C3B"/>
    <w:rsid w:val="00EE044B"/>
    <w:rsid w:val="00EE6E0A"/>
    <w:rsid w:val="00EF6C2D"/>
    <w:rsid w:val="00F017CF"/>
    <w:rsid w:val="00F129FA"/>
    <w:rsid w:val="00F134CE"/>
    <w:rsid w:val="00F27FC1"/>
    <w:rsid w:val="00F32239"/>
    <w:rsid w:val="00F41799"/>
    <w:rsid w:val="00F522E3"/>
    <w:rsid w:val="00F57198"/>
    <w:rsid w:val="00F63400"/>
    <w:rsid w:val="00F676C2"/>
    <w:rsid w:val="00F91E5F"/>
    <w:rsid w:val="00FA15F3"/>
    <w:rsid w:val="00FA2719"/>
    <w:rsid w:val="00FC23B6"/>
    <w:rsid w:val="00FC5C1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5C4BA"/>
  <w15:docId w15:val="{C154BB23-E45B-4BB2-8674-640A801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C68BC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tabs>
        <w:tab w:val="center" w:pos="4153"/>
        <w:tab w:val="right" w:pos="8306"/>
      </w:tabs>
    </w:pPr>
  </w:style>
  <w:style w:type="paragraph" w:styleId="Jalus">
    <w:name w:val="footer"/>
    <w:basedOn w:val="Standard"/>
    <w:link w:val="JalusMrk"/>
    <w:uiPriority w:val="99"/>
    <w:pPr>
      <w:tabs>
        <w:tab w:val="center" w:pos="4153"/>
        <w:tab w:val="right" w:pos="8306"/>
      </w:tabs>
    </w:pPr>
  </w:style>
  <w:style w:type="paragraph" w:styleId="Jutumulliteks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perlink">
    <w:name w:val="Hyperlink"/>
    <w:rPr>
      <w:color w:val="0563C1"/>
      <w:u w:val="single"/>
    </w:rPr>
  </w:style>
  <w:style w:type="character" w:customStyle="1" w:styleId="JalusMrk">
    <w:name w:val="Jalus Märk"/>
    <w:link w:val="Jalus"/>
    <w:uiPriority w:val="99"/>
    <w:rsid w:val="00B71A0A"/>
    <w:rPr>
      <w:rFonts w:ascii="Arial" w:eastAsia="Times New Roman" w:hAnsi="Arial" w:cs="Arial"/>
      <w:kern w:val="3"/>
      <w:sz w:val="24"/>
      <w:lang w:eastAsia="zh-CN"/>
    </w:rPr>
  </w:style>
  <w:style w:type="character" w:styleId="Tugevrhutus">
    <w:name w:val="Intense Emphasis"/>
    <w:uiPriority w:val="21"/>
    <w:qFormat/>
    <w:rsid w:val="00FC5C17"/>
    <w:rPr>
      <w:i/>
      <w:iCs/>
      <w:color w:val="5B9BD5"/>
    </w:rPr>
  </w:style>
  <w:style w:type="character" w:customStyle="1" w:styleId="Pealkiri1Mrk">
    <w:name w:val="Pealkiri 1 Märk"/>
    <w:basedOn w:val="Liguvaikefont"/>
    <w:link w:val="Pealkiri1"/>
    <w:uiPriority w:val="9"/>
    <w:rsid w:val="00BC68BC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llmrkusetekst">
    <w:name w:val="footnote text"/>
    <w:basedOn w:val="Normaallaad"/>
    <w:link w:val="AllmrkusetekstMrk"/>
    <w:uiPriority w:val="99"/>
    <w:unhideWhenUsed/>
    <w:rsid w:val="00A40998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noProof/>
      <w:kern w:val="0"/>
      <w:sz w:val="20"/>
      <w:szCs w:val="20"/>
      <w:lang w:val="en-US" w:eastAsia="en-US" w:bidi="ar-SA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40998"/>
    <w:rPr>
      <w:rFonts w:ascii="Arial" w:eastAsia="Times New Roman" w:hAnsi="Arial" w:cs="Times New Roman"/>
      <w:noProof/>
      <w:lang w:val="en-US" w:eastAsia="en-US"/>
    </w:rPr>
  </w:style>
  <w:style w:type="character" w:styleId="Allmrkuseviide">
    <w:name w:val="footnote reference"/>
    <w:uiPriority w:val="99"/>
    <w:semiHidden/>
    <w:unhideWhenUsed/>
    <w:rsid w:val="00A40998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E25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ide.kovtp.ee/uus-uldplanee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ti.annus@paide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ide.kovtp.ee/uus-uldplaneering" TargetMode="External"/><Relationship Id="rId5" Type="http://schemas.openxmlformats.org/officeDocument/2006/relationships/styles" Target="styles.xml"/><Relationship Id="rId15" Type="http://schemas.openxmlformats.org/officeDocument/2006/relationships/hyperlink" Target="mailto:anti.annus@paide.e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aide.kovtp.ee/" TargetMode="External"/><Relationship Id="rId1" Type="http://schemas.openxmlformats.org/officeDocument/2006/relationships/hyperlink" Target="mailto:raha@pa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AF824AF08E488BECA02B4167A1E0" ma:contentTypeVersion="13" ma:contentTypeDescription="Loo uus dokument" ma:contentTypeScope="" ma:versionID="ee0c4b8abbf0f49c169463d5a9bcbb5d">
  <xsd:schema xmlns:xsd="http://www.w3.org/2001/XMLSchema" xmlns:xs="http://www.w3.org/2001/XMLSchema" xmlns:p="http://schemas.microsoft.com/office/2006/metadata/properties" xmlns:ns3="7c4244d0-b21b-41cb-b380-724638a93446" targetNamespace="http://schemas.microsoft.com/office/2006/metadata/properties" ma:root="true" ma:fieldsID="d2134eb4d9a5ce5b1bbd969737a328b3" ns3:_="">
    <xsd:import namespace="7c4244d0-b21b-41cb-b380-724638a93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4d0-b21b-41cb-b380-724638a93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1FF84-1F91-4659-81C4-7FBA363AA5E8}">
  <ds:schemaRefs>
    <ds:schemaRef ds:uri="http://purl.org/dc/terms/"/>
    <ds:schemaRef ds:uri="http://schemas.microsoft.com/office/infopath/2007/PartnerControls"/>
    <ds:schemaRef ds:uri="7c4244d0-b21b-41cb-b380-724638a93446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C289C2-D7C9-4C01-ABED-2DDDD224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4d0-b21b-41cb-b380-724638a9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DE6E3-49DC-459E-8B28-4E9E06905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Paide Linnavalitsus</Company>
  <LinksUpToDate>false</LinksUpToDate>
  <CharactersWithSpaces>2888</CharactersWithSpaces>
  <SharedDoc>false</SharedDoc>
  <HLinks>
    <vt:vector size="48" baseType="variant">
      <vt:variant>
        <vt:i4>4980776</vt:i4>
      </vt:variant>
      <vt:variant>
        <vt:i4>15</vt:i4>
      </vt:variant>
      <vt:variant>
        <vt:i4>0</vt:i4>
      </vt:variant>
      <vt:variant>
        <vt:i4>5</vt:i4>
      </vt:variant>
      <vt:variant>
        <vt:lpwstr>mailto:anti.annus@paide.ee</vt:lpwstr>
      </vt:variant>
      <vt:variant>
        <vt:lpwstr/>
      </vt:variant>
      <vt:variant>
        <vt:i4>2490380</vt:i4>
      </vt:variant>
      <vt:variant>
        <vt:i4>12</vt:i4>
      </vt:variant>
      <vt:variant>
        <vt:i4>0</vt:i4>
      </vt:variant>
      <vt:variant>
        <vt:i4>5</vt:i4>
      </vt:variant>
      <vt:variant>
        <vt:lpwstr>mailto:info@transpordiamet.ee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https://www.mnt.ee/et/riigitee-2-e263-tallinn-tartu-voru-luhamaa-km-875-1081-mao-imavere-loigu-i-klassi-maantee</vt:lpwstr>
      </vt:variant>
      <vt:variant>
        <vt:lpwstr/>
      </vt:variant>
      <vt:variant>
        <vt:i4>4128824</vt:i4>
      </vt:variant>
      <vt:variant>
        <vt:i4>6</vt:i4>
      </vt:variant>
      <vt:variant>
        <vt:i4>0</vt:i4>
      </vt:variant>
      <vt:variant>
        <vt:i4>5</vt:i4>
      </vt:variant>
      <vt:variant>
        <vt:lpwstr>https://paide.kovtp.ee/et/kehtivad-uldplaneeringud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https://maakonnaplaneering.ee/90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mailto:riina.kattelpiirsoo@gmail.com</vt:lpwstr>
      </vt:variant>
      <vt:variant>
        <vt:lpwstr/>
      </vt:variant>
      <vt:variant>
        <vt:i4>7340146</vt:i4>
      </vt:variant>
      <vt:variant>
        <vt:i4>3</vt:i4>
      </vt:variant>
      <vt:variant>
        <vt:i4>0</vt:i4>
      </vt:variant>
      <vt:variant>
        <vt:i4>5</vt:i4>
      </vt:variant>
      <vt:variant>
        <vt:lpwstr>http://paide.kovtp.ee/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mailto:raha@paide.ee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 Annus</dc:creator>
  <cp:keywords/>
  <dc:description/>
  <cp:lastModifiedBy>Anti Annus</cp:lastModifiedBy>
  <cp:revision>3</cp:revision>
  <cp:lastPrinted>2025-01-20T09:27:00Z</cp:lastPrinted>
  <dcterms:created xsi:type="dcterms:W3CDTF">2026-05-13T11:01:00Z</dcterms:created>
  <dcterms:modified xsi:type="dcterms:W3CDTF">2026-05-14T05:38:00Z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0x01010057BBAF824AF08E488BECA02B4167A1E0</vt:lpwstr>
  </property>
</Properties>
</file>